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Style"/>
      </w:pPr>
      <w:r>
        <w:t>Start a Small Business from Home in 2025 – Checklist</w:t>
      </w:r>
    </w:p>
    <w:p>
      <w:pPr>
        <w:pStyle w:val="SectionHeader"/>
      </w:pPr>
      <w:r>
        <w:t>1. Brainstorm Your Business Idea</w:t>
      </w:r>
    </w:p>
    <w:p>
      <w:pPr>
        <w:pStyle w:val="BulletStyle"/>
      </w:pPr>
      <w:r>
        <w:t>• List your passions and skills.</w:t>
      </w:r>
    </w:p>
    <w:p>
      <w:pPr>
        <w:pStyle w:val="BulletStyle"/>
      </w:pPr>
      <w:r>
        <w:t>• Identify problems you can solve.</w:t>
      </w:r>
    </w:p>
    <w:p>
      <w:pPr>
        <w:pStyle w:val="BulletStyle"/>
      </w:pPr>
      <w:r>
        <w:t>• Check market trends and demand.</w:t>
      </w:r>
    </w:p>
    <w:p>
      <w:pPr>
        <w:pStyle w:val="SectionHeader"/>
      </w:pPr>
      <w:r>
        <w:t>2. Conduct Market Research</w:t>
      </w:r>
    </w:p>
    <w:p>
      <w:pPr>
        <w:pStyle w:val="BulletStyle"/>
      </w:pPr>
      <w:r>
        <w:t>• Define your target audience.</w:t>
      </w:r>
    </w:p>
    <w:p>
      <w:pPr>
        <w:pStyle w:val="BulletStyle"/>
      </w:pPr>
      <w:r>
        <w:t>• Research competition and pricing.</w:t>
      </w:r>
    </w:p>
    <w:p>
      <w:pPr>
        <w:pStyle w:val="BulletStyle"/>
      </w:pPr>
      <w:r>
        <w:t>• Validate your idea using tools like Google Trends and Reddit.</w:t>
      </w:r>
    </w:p>
    <w:p>
      <w:pPr>
        <w:pStyle w:val="SectionHeader"/>
      </w:pPr>
      <w:r>
        <w:t>3. Write a Simple Business Plan</w:t>
      </w:r>
    </w:p>
    <w:p>
      <w:pPr>
        <w:pStyle w:val="BulletStyle"/>
      </w:pPr>
      <w:r>
        <w:t>• Define your mission and goals.</w:t>
      </w:r>
    </w:p>
    <w:p>
      <w:pPr>
        <w:pStyle w:val="BulletStyle"/>
      </w:pPr>
      <w:r>
        <w:t>• List your products/services.</w:t>
      </w:r>
    </w:p>
    <w:p>
      <w:pPr>
        <w:pStyle w:val="BulletStyle"/>
      </w:pPr>
      <w:r>
        <w:t>• Estimate budget and profit potential.</w:t>
      </w:r>
    </w:p>
    <w:p>
      <w:pPr>
        <w:pStyle w:val="SectionHeader"/>
      </w:pPr>
      <w:r>
        <w:t>4. Register Your Business</w:t>
      </w:r>
    </w:p>
    <w:p>
      <w:pPr>
        <w:pStyle w:val="BulletStyle"/>
      </w:pPr>
      <w:r>
        <w:t>• Choose a business name.</w:t>
      </w:r>
    </w:p>
    <w:p>
      <w:pPr>
        <w:pStyle w:val="BulletStyle"/>
      </w:pPr>
      <w:r>
        <w:t>• Register your business legally (DBA, EIN, etc.).</w:t>
      </w:r>
    </w:p>
    <w:p>
      <w:pPr>
        <w:pStyle w:val="BulletStyle"/>
      </w:pPr>
      <w:r>
        <w:t>• Open a business bank account.</w:t>
      </w:r>
    </w:p>
    <w:p>
      <w:pPr>
        <w:pStyle w:val="SectionHeader"/>
      </w:pPr>
      <w:r>
        <w:t>5. Set Up Your Workspace</w:t>
      </w:r>
    </w:p>
    <w:p>
      <w:pPr>
        <w:pStyle w:val="BulletStyle"/>
      </w:pPr>
      <w:r>
        <w:t>• Designate a distraction-free zone.</w:t>
      </w:r>
    </w:p>
    <w:p>
      <w:pPr>
        <w:pStyle w:val="BulletStyle"/>
      </w:pPr>
      <w:r>
        <w:t>• Invest in a desk, chair, and supplies.</w:t>
      </w:r>
    </w:p>
    <w:p>
      <w:pPr>
        <w:pStyle w:val="BulletStyle"/>
      </w:pPr>
      <w:r>
        <w:t>• Ensure good internet and tech setup.</w:t>
      </w:r>
    </w:p>
    <w:p>
      <w:pPr>
        <w:pStyle w:val="SectionHeader"/>
      </w:pPr>
      <w:r>
        <w:t>6. Build Your Online Presence</w:t>
      </w:r>
    </w:p>
    <w:p>
      <w:pPr>
        <w:pStyle w:val="BulletStyle"/>
      </w:pPr>
      <w:r>
        <w:t>• Create a website (Wix, Shopify, etc.).</w:t>
      </w:r>
    </w:p>
    <w:p>
      <w:pPr>
        <w:pStyle w:val="BulletStyle"/>
      </w:pPr>
      <w:r>
        <w:t>• Set up social media and Google Business.</w:t>
      </w:r>
    </w:p>
    <w:p>
      <w:pPr>
        <w:pStyle w:val="BulletStyle"/>
      </w:pPr>
      <w:r>
        <w:t>• Use a professional email address.</w:t>
      </w:r>
    </w:p>
    <w:p>
      <w:pPr>
        <w:pStyle w:val="SectionHeader"/>
      </w:pPr>
      <w:r>
        <w:t>7. Launch &amp; Promote Your Business</w:t>
      </w:r>
    </w:p>
    <w:p>
      <w:pPr>
        <w:pStyle w:val="BulletStyle"/>
      </w:pPr>
      <w:r>
        <w:t>• Announce your launch on social media.</w:t>
      </w:r>
    </w:p>
    <w:p>
      <w:pPr>
        <w:pStyle w:val="BulletStyle"/>
      </w:pPr>
      <w:r>
        <w:t>• Offer launch discounts or giveaways.</w:t>
      </w:r>
    </w:p>
    <w:p>
      <w:pPr>
        <w:pStyle w:val="BulletStyle"/>
      </w:pPr>
      <w:r>
        <w:t>• Collaborate with micro-influencers or friends.</w:t>
      </w:r>
    </w:p>
    <w:p>
      <w:pPr>
        <w:pStyle w:val="SectionHeader"/>
      </w:pPr>
      <w:r>
        <w:t>8. Choose a Profitable Business Idea</w:t>
      </w:r>
    </w:p>
    <w:p>
      <w:pPr>
        <w:pStyle w:val="BulletStyle"/>
      </w:pPr>
      <w:r>
        <w:t>• Handmade products (candles, jewelry).</w:t>
      </w:r>
    </w:p>
    <w:p>
      <w:pPr>
        <w:pStyle w:val="BulletStyle"/>
      </w:pPr>
      <w:r>
        <w:t>• Digital products (planners, templates).</w:t>
      </w:r>
    </w:p>
    <w:p>
      <w:pPr>
        <w:pStyle w:val="BulletStyle"/>
      </w:pPr>
      <w:r>
        <w:t>• Services (VA, tutor, pet sitter).</w:t>
      </w:r>
    </w:p>
    <w:p>
      <w:pPr>
        <w:pStyle w:val="BulletStyle"/>
      </w:pPr>
      <w:r>
        <w:t>• Content creation (YouTube, blogs).</w:t>
      </w:r>
    </w:p>
    <w:p>
      <w:pPr>
        <w:pStyle w:val="BulletStyle"/>
      </w:pPr>
      <w:r>
        <w:t>• Subscription boxes or kits.</w:t>
      </w:r>
    </w:p>
    <w:p>
      <w:pPr>
        <w:pStyle w:val="SectionHeader"/>
      </w:pPr>
      <w:r>
        <w:t>9. Follow These Business Tips</w:t>
      </w:r>
    </w:p>
    <w:p>
      <w:pPr>
        <w:pStyle w:val="BulletStyle"/>
      </w:pPr>
      <w:r>
        <w:t>• Start simple and grow gradually.</w:t>
      </w:r>
    </w:p>
    <w:p>
      <w:pPr>
        <w:pStyle w:val="BulletStyle"/>
      </w:pPr>
      <w:r>
        <w:t>• Use tools to automate tasks.</w:t>
      </w:r>
    </w:p>
    <w:p>
      <w:pPr>
        <w:pStyle w:val="BulletStyle"/>
      </w:pPr>
      <w:r>
        <w:t>• Track finances from day one.</w:t>
      </w:r>
    </w:p>
    <w:p>
      <w:pPr>
        <w:pStyle w:val="BulletStyle"/>
      </w:pPr>
      <w:r>
        <w:t>• Stay consistent and visible.</w:t>
      </w:r>
    </w:p>
    <w:p>
      <w:pPr>
        <w:pStyle w:val="SectionHeader"/>
      </w:pPr>
      <w:r>
        <w:t>10. Avoid These Mistakes</w:t>
      </w:r>
    </w:p>
    <w:p>
      <w:pPr>
        <w:pStyle w:val="BulletStyle"/>
      </w:pPr>
      <w:r>
        <w:t>• Don’t wait for perfection to launch.</w:t>
      </w:r>
    </w:p>
    <w:p>
      <w:pPr>
        <w:pStyle w:val="BulletStyle"/>
      </w:pPr>
      <w:r>
        <w:t>• Avoid underpricing.</w:t>
      </w:r>
    </w:p>
    <w:p>
      <w:pPr>
        <w:pStyle w:val="BulletStyle"/>
      </w:pPr>
      <w:r>
        <w:t>• Take customer feedback seriously.</w:t>
      </w:r>
    </w:p>
    <w:p>
      <w:pPr>
        <w:pStyle w:val="BulletStyle"/>
      </w:pPr>
      <w:r>
        <w:t>• Don’t try to do it all alone.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Style"/>
    <w:rPr>
      <w:rFonts w:ascii="Arial" w:hAnsi="Arial"/>
      <w:b/>
      <w:sz w:val="40"/>
    </w:rPr>
  </w:style>
  <w:style w:type="paragraph" w:customStyle="1" w:styleId="SectionHeader">
    <w:name w:val="SectionHeader"/>
    <w:rPr>
      <w:rFonts w:ascii="Arial" w:hAnsi="Arial"/>
      <w:b/>
      <w:sz w:val="28"/>
    </w:rPr>
  </w:style>
  <w:style w:type="paragraph" w:customStyle="1" w:styleId="BulletStyle">
    <w:name w:val="BulletStyl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